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A73" w:rsidRDefault="002A2A73" w:rsidP="002A2A73">
      <w:pPr>
        <w:jc w:val="center"/>
        <w:rPr>
          <w:lang w:eastAsia="ru-RU"/>
        </w:rPr>
      </w:pPr>
      <w:r>
        <w:rPr>
          <w:lang w:eastAsia="ru-RU"/>
        </w:rPr>
        <w:t>Форма замечания</w:t>
      </w:r>
    </w:p>
    <w:p w:rsidR="002A2A73" w:rsidRDefault="002A2A73" w:rsidP="002A2A73">
      <w:pPr>
        <w:widowControl w:val="0"/>
        <w:tabs>
          <w:tab w:val="left" w:pos="4820"/>
        </w:tabs>
        <w:spacing w:after="0" w:line="274" w:lineRule="exact"/>
        <w:ind w:left="4820"/>
        <w:rPr>
          <w:rFonts w:eastAsia="Times New Roman" w:cs="Times New Roman"/>
          <w:szCs w:val="24"/>
          <w:lang w:eastAsia="ru-RU" w:bidi="ru-RU"/>
        </w:rPr>
      </w:pPr>
      <w:bookmarkStart w:id="0" w:name="_Hlk109807833"/>
    </w:p>
    <w:p w:rsidR="002A2A73" w:rsidRDefault="002A2A73" w:rsidP="002A2A73">
      <w:pPr>
        <w:widowControl w:val="0"/>
        <w:tabs>
          <w:tab w:val="left" w:pos="4820"/>
        </w:tabs>
        <w:spacing w:after="0" w:line="274" w:lineRule="exact"/>
        <w:ind w:left="4820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>Директору ГБУ МО «Центр кадастровой оценки»</w:t>
      </w:r>
    </w:p>
    <w:p w:rsidR="002A2A73" w:rsidRDefault="002A2A73" w:rsidP="002A2A73">
      <w:pPr>
        <w:widowControl w:val="0"/>
        <w:tabs>
          <w:tab w:val="left" w:pos="4820"/>
        </w:tabs>
        <w:spacing w:after="0" w:line="274" w:lineRule="exact"/>
        <w:ind w:left="4820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>Беднягину А.П.</w:t>
      </w:r>
    </w:p>
    <w:p w:rsidR="002A2A73" w:rsidRDefault="002A2A73" w:rsidP="002A2A73">
      <w:pPr>
        <w:widowControl w:val="0"/>
        <w:tabs>
          <w:tab w:val="left" w:pos="4820"/>
          <w:tab w:val="left" w:pos="5103"/>
        </w:tabs>
        <w:spacing w:after="0" w:line="274" w:lineRule="exact"/>
        <w:ind w:left="4820"/>
        <w:rPr>
          <w:rFonts w:eastAsia="Times New Roman" w:cs="Times New Roman"/>
          <w:szCs w:val="24"/>
          <w:lang w:eastAsia="ru-RU" w:bidi="ru-RU"/>
        </w:rPr>
      </w:pPr>
    </w:p>
    <w:p w:rsidR="002A2A73" w:rsidRDefault="002A2A73" w:rsidP="002A2A73">
      <w:pPr>
        <w:widowControl w:val="0"/>
        <w:tabs>
          <w:tab w:val="left" w:pos="4820"/>
          <w:tab w:val="left" w:pos="5103"/>
        </w:tabs>
        <w:spacing w:after="0" w:line="274" w:lineRule="exact"/>
        <w:ind w:left="4820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>От __________________________________________________________________________</w:t>
      </w:r>
    </w:p>
    <w:p w:rsidR="002A2A73" w:rsidRDefault="002A2A73" w:rsidP="002A2A73">
      <w:pPr>
        <w:widowControl w:val="0"/>
        <w:tabs>
          <w:tab w:val="left" w:pos="4820"/>
          <w:tab w:val="left" w:pos="5980"/>
          <w:tab w:val="left" w:leader="dot" w:pos="6521"/>
          <w:tab w:val="left" w:leader="dot" w:pos="6594"/>
          <w:tab w:val="left" w:pos="6946"/>
          <w:tab w:val="left" w:leader="dot" w:pos="7612"/>
          <w:tab w:val="left" w:leader="dot" w:pos="9482"/>
        </w:tabs>
        <w:spacing w:after="0" w:line="240" w:lineRule="exact"/>
        <w:ind w:left="4820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u w:val="single"/>
          <w:lang w:eastAsia="ru-RU" w:bidi="ru-RU"/>
        </w:rPr>
        <w:t>________________ Ф.И.О</w:t>
      </w:r>
      <w:r>
        <w:rPr>
          <w:rFonts w:eastAsia="Times New Roman" w:cs="Times New Roman"/>
          <w:szCs w:val="24"/>
          <w:lang w:eastAsia="ru-RU" w:bidi="ru-RU"/>
        </w:rPr>
        <w:t xml:space="preserve"> _______________ _____________________________________</w:t>
      </w:r>
    </w:p>
    <w:p w:rsidR="002A2A73" w:rsidRDefault="002A2A73" w:rsidP="002A2A73">
      <w:pPr>
        <w:widowControl w:val="0"/>
        <w:tabs>
          <w:tab w:val="left" w:pos="4820"/>
          <w:tab w:val="left" w:pos="5980"/>
          <w:tab w:val="left" w:leader="dot" w:pos="6594"/>
          <w:tab w:val="left" w:pos="7343"/>
          <w:tab w:val="left" w:leader="dot" w:pos="7612"/>
          <w:tab w:val="left" w:leader="dot" w:pos="8615"/>
          <w:tab w:val="left" w:leader="dot" w:pos="9482"/>
        </w:tabs>
        <w:spacing w:after="0" w:line="240" w:lineRule="exact"/>
        <w:ind w:left="4820"/>
        <w:jc w:val="center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>контактный телефон</w:t>
      </w:r>
    </w:p>
    <w:p w:rsidR="002A2A73" w:rsidRDefault="002A2A73" w:rsidP="002A2A73">
      <w:pPr>
        <w:widowControl w:val="0"/>
        <w:pBdr>
          <w:top w:val="single" w:sz="4" w:space="1" w:color="auto"/>
          <w:bottom w:val="single" w:sz="4" w:space="1" w:color="auto"/>
        </w:pBdr>
        <w:tabs>
          <w:tab w:val="left" w:pos="4820"/>
          <w:tab w:val="left" w:pos="5980"/>
          <w:tab w:val="left" w:leader="dot" w:pos="6594"/>
          <w:tab w:val="left" w:pos="7343"/>
          <w:tab w:val="left" w:leader="dot" w:pos="7612"/>
          <w:tab w:val="left" w:leader="dot" w:pos="8615"/>
          <w:tab w:val="left" w:leader="dot" w:pos="9482"/>
        </w:tabs>
        <w:spacing w:after="0" w:line="240" w:lineRule="exact"/>
        <w:ind w:left="4820"/>
        <w:jc w:val="center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>__________________________________________________________________________адрес электронной почты (при наличии)</w:t>
      </w:r>
    </w:p>
    <w:p w:rsidR="002A2A73" w:rsidRDefault="002A2A73" w:rsidP="002A2A73">
      <w:pPr>
        <w:widowControl w:val="0"/>
        <w:tabs>
          <w:tab w:val="left" w:pos="4820"/>
          <w:tab w:val="left" w:pos="5980"/>
          <w:tab w:val="left" w:leader="dot" w:pos="6594"/>
          <w:tab w:val="left" w:pos="7343"/>
          <w:tab w:val="left" w:leader="dot" w:pos="7612"/>
          <w:tab w:val="left" w:leader="dot" w:pos="8615"/>
          <w:tab w:val="left" w:leader="dot" w:pos="9482"/>
        </w:tabs>
        <w:spacing w:after="0" w:line="240" w:lineRule="exact"/>
        <w:ind w:left="4820"/>
        <w:jc w:val="center"/>
        <w:rPr>
          <w:rFonts w:eastAsia="Times New Roman" w:cs="Times New Roman"/>
          <w:szCs w:val="24"/>
          <w:lang w:eastAsia="ru-RU" w:bidi="ru-RU"/>
        </w:rPr>
      </w:pPr>
    </w:p>
    <w:p w:rsidR="002A2A73" w:rsidRDefault="002A2A73" w:rsidP="002A2A73">
      <w:pPr>
        <w:widowControl w:val="0"/>
        <w:tabs>
          <w:tab w:val="left" w:pos="4820"/>
          <w:tab w:val="left" w:pos="5980"/>
          <w:tab w:val="left" w:leader="dot" w:pos="6594"/>
          <w:tab w:val="left" w:pos="7343"/>
          <w:tab w:val="left" w:leader="dot" w:pos="7612"/>
          <w:tab w:val="left" w:leader="dot" w:pos="8615"/>
          <w:tab w:val="left" w:leader="dot" w:pos="9482"/>
        </w:tabs>
        <w:spacing w:after="0" w:line="240" w:lineRule="exact"/>
        <w:ind w:left="4820"/>
        <w:jc w:val="center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>__________________________________________________________________________</w:t>
      </w:r>
    </w:p>
    <w:p w:rsidR="002A2A73" w:rsidRDefault="002A2A73" w:rsidP="002A2A73">
      <w:pPr>
        <w:widowControl w:val="0"/>
        <w:tabs>
          <w:tab w:val="left" w:pos="4820"/>
          <w:tab w:val="left" w:pos="5980"/>
          <w:tab w:val="left" w:leader="dot" w:pos="6594"/>
          <w:tab w:val="left" w:pos="7343"/>
          <w:tab w:val="left" w:leader="dot" w:pos="7612"/>
          <w:tab w:val="left" w:leader="dot" w:pos="8615"/>
          <w:tab w:val="left" w:leader="dot" w:pos="9482"/>
        </w:tabs>
        <w:spacing w:after="0" w:line="240" w:lineRule="exact"/>
        <w:ind w:left="4820"/>
        <w:jc w:val="center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>полное наименование юридического лица</w:t>
      </w:r>
    </w:p>
    <w:p w:rsidR="002A2A73" w:rsidRDefault="002A2A73" w:rsidP="002A2A73">
      <w:pPr>
        <w:widowControl w:val="0"/>
        <w:pBdr>
          <w:top w:val="single" w:sz="4" w:space="1" w:color="auto"/>
        </w:pBdr>
        <w:tabs>
          <w:tab w:val="left" w:pos="4820"/>
          <w:tab w:val="left" w:pos="5103"/>
          <w:tab w:val="left" w:leader="dot" w:pos="5245"/>
          <w:tab w:val="left" w:pos="7343"/>
          <w:tab w:val="left" w:leader="dot" w:pos="7612"/>
          <w:tab w:val="left" w:leader="dot" w:pos="8615"/>
          <w:tab w:val="left" w:leader="dot" w:pos="9482"/>
        </w:tabs>
        <w:spacing w:after="0" w:line="240" w:lineRule="exact"/>
        <w:ind w:left="4820"/>
        <w:jc w:val="center"/>
        <w:rPr>
          <w:rFonts w:eastAsia="Times New Roman" w:cs="Times New Roman"/>
          <w:szCs w:val="24"/>
          <w:lang w:eastAsia="ru-RU" w:bidi="ru-RU"/>
        </w:rPr>
      </w:pPr>
    </w:p>
    <w:p w:rsidR="002A2A73" w:rsidRDefault="002A2A73" w:rsidP="002A2A73">
      <w:pPr>
        <w:widowControl w:val="0"/>
        <w:pBdr>
          <w:top w:val="single" w:sz="4" w:space="1" w:color="auto"/>
        </w:pBdr>
        <w:tabs>
          <w:tab w:val="left" w:pos="4820"/>
          <w:tab w:val="left" w:pos="5103"/>
          <w:tab w:val="left" w:leader="dot" w:pos="5245"/>
          <w:tab w:val="left" w:pos="7343"/>
          <w:tab w:val="left" w:leader="dot" w:pos="7612"/>
          <w:tab w:val="left" w:leader="dot" w:pos="8615"/>
          <w:tab w:val="left" w:leader="dot" w:pos="9482"/>
        </w:tabs>
        <w:spacing w:after="0" w:line="240" w:lineRule="exact"/>
        <w:ind w:left="4820"/>
        <w:jc w:val="center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>______________________________________</w:t>
      </w:r>
      <w:r>
        <w:rPr>
          <w:rFonts w:eastAsia="Times New Roman" w:cs="Times New Roman"/>
          <w:szCs w:val="24"/>
          <w:u w:val="single"/>
          <w:lang w:eastAsia="ru-RU" w:bidi="ru-RU"/>
        </w:rPr>
        <w:t xml:space="preserve">адрес электронной почты (при наличии) </w:t>
      </w:r>
    </w:p>
    <w:p w:rsidR="002A2A73" w:rsidRDefault="002A2A73" w:rsidP="002A2A73">
      <w:pPr>
        <w:widowControl w:val="0"/>
        <w:tabs>
          <w:tab w:val="left" w:pos="5980"/>
        </w:tabs>
        <w:spacing w:after="266" w:line="312" w:lineRule="exact"/>
        <w:jc w:val="center"/>
        <w:rPr>
          <w:rFonts w:eastAsia="Times New Roman" w:cs="Times New Roman"/>
          <w:b/>
          <w:szCs w:val="24"/>
          <w:lang w:eastAsia="ru-RU" w:bidi="ru-RU"/>
        </w:rPr>
      </w:pPr>
    </w:p>
    <w:p w:rsidR="002A2A73" w:rsidRDefault="002A2A73" w:rsidP="002A2A73">
      <w:pPr>
        <w:widowControl w:val="0"/>
        <w:tabs>
          <w:tab w:val="left" w:pos="5980"/>
        </w:tabs>
        <w:spacing w:after="266" w:line="312" w:lineRule="exact"/>
        <w:jc w:val="center"/>
        <w:rPr>
          <w:rFonts w:eastAsia="Times New Roman" w:cs="Times New Roman"/>
          <w:b/>
          <w:szCs w:val="24"/>
          <w:lang w:eastAsia="ru-RU" w:bidi="ru-RU"/>
        </w:rPr>
      </w:pPr>
      <w:r>
        <w:rPr>
          <w:rFonts w:eastAsia="Times New Roman" w:cs="Times New Roman"/>
          <w:b/>
          <w:szCs w:val="24"/>
          <w:lang w:eastAsia="ru-RU" w:bidi="ru-RU"/>
        </w:rPr>
        <w:t>Замечание к проекту отчета об итогах государственной кадастровой оценки</w:t>
      </w:r>
    </w:p>
    <w:p w:rsidR="002A2A73" w:rsidRDefault="002A2A73" w:rsidP="002A2A73">
      <w:pPr>
        <w:widowControl w:val="0"/>
        <w:tabs>
          <w:tab w:val="left" w:pos="5980"/>
        </w:tabs>
        <w:spacing w:after="37" w:line="280" w:lineRule="exact"/>
        <w:ind w:firstLine="284"/>
        <w:jc w:val="both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 xml:space="preserve">Прошу рассмотреть замечание по определению кадастровой стоимости </w:t>
      </w:r>
      <w:r w:rsidR="00306747">
        <w:rPr>
          <w:rFonts w:eastAsia="Times New Roman" w:cs="Times New Roman"/>
          <w:szCs w:val="24"/>
          <w:lang w:eastAsia="ru-RU" w:bidi="ru-RU"/>
        </w:rPr>
        <w:t>объекта капитального строительства</w:t>
      </w:r>
      <w:r>
        <w:rPr>
          <w:rFonts w:eastAsia="Times New Roman" w:cs="Times New Roman"/>
          <w:szCs w:val="24"/>
          <w:lang w:eastAsia="ru-RU" w:bidi="ru-RU"/>
        </w:rPr>
        <w:t xml:space="preserve"> с кадастровым номером:</w:t>
      </w:r>
    </w:p>
    <w:p w:rsidR="002A2A73" w:rsidRDefault="002A2A73" w:rsidP="002A2A73">
      <w:pPr>
        <w:widowControl w:val="0"/>
        <w:tabs>
          <w:tab w:val="left" w:leader="underscore" w:pos="941"/>
          <w:tab w:val="left" w:leader="underscore" w:pos="1522"/>
          <w:tab w:val="left" w:leader="underscore" w:pos="1650"/>
          <w:tab w:val="left" w:leader="underscore" w:pos="1968"/>
          <w:tab w:val="left" w:leader="underscore" w:pos="2684"/>
          <w:tab w:val="left" w:leader="underscore" w:pos="2763"/>
          <w:tab w:val="left" w:leader="underscore" w:pos="3290"/>
          <w:tab w:val="left" w:pos="5980"/>
          <w:tab w:val="left" w:leader="underscore" w:pos="9812"/>
        </w:tabs>
        <w:spacing w:after="0" w:line="280" w:lineRule="exact"/>
        <w:jc w:val="center"/>
        <w:rPr>
          <w:rFonts w:eastAsia="Times New Roman" w:cs="Times New Roman"/>
          <w:bCs/>
          <w:sz w:val="20"/>
          <w:szCs w:val="20"/>
          <w:lang w:eastAsia="ru-RU" w:bidi="ru-RU"/>
        </w:rPr>
      </w:pPr>
      <w:r>
        <w:rPr>
          <w:rFonts w:eastAsia="MS Reference Sans Serif" w:cs="Times New Roman"/>
          <w:szCs w:val="24"/>
          <w:lang w:eastAsia="ru-RU" w:bidi="ru-RU"/>
        </w:rPr>
        <w:t xml:space="preserve">_____________________________________________________________________________ </w:t>
      </w:r>
      <w:r>
        <w:rPr>
          <w:rFonts w:eastAsia="Times New Roman" w:cs="Times New Roman"/>
          <w:bCs/>
          <w:sz w:val="20"/>
          <w:szCs w:val="20"/>
          <w:lang w:eastAsia="ru-RU" w:bidi="ru-RU"/>
        </w:rPr>
        <w:t>кадастровый номер объекта недвижимости</w:t>
      </w:r>
    </w:p>
    <w:p w:rsidR="002A2A73" w:rsidRDefault="002A2A73" w:rsidP="002A2A73">
      <w:pPr>
        <w:widowControl w:val="0"/>
        <w:tabs>
          <w:tab w:val="left" w:pos="5980"/>
        </w:tabs>
        <w:spacing w:after="0" w:line="307" w:lineRule="exact"/>
        <w:ind w:right="180"/>
        <w:jc w:val="both"/>
        <w:rPr>
          <w:rFonts w:eastAsia="Times New Roman" w:cs="Times New Roman"/>
          <w:szCs w:val="24"/>
          <w:lang w:eastAsia="ru-RU" w:bidi="ru-RU"/>
        </w:rPr>
      </w:pPr>
    </w:p>
    <w:p w:rsidR="002A2A73" w:rsidRDefault="002A2A73" w:rsidP="002A2A73">
      <w:pPr>
        <w:widowControl w:val="0"/>
        <w:tabs>
          <w:tab w:val="left" w:pos="5980"/>
        </w:tabs>
        <w:spacing w:after="0" w:line="307" w:lineRule="exact"/>
        <w:ind w:right="180"/>
        <w:jc w:val="both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 xml:space="preserve">кадастровая стоимость которого указана в проекте отчета, </w:t>
      </w:r>
      <w:r>
        <w:rPr>
          <w:rFonts w:eastAsia="Times New Roman" w:cs="Times New Roman"/>
          <w:szCs w:val="24"/>
          <w:lang w:eastAsia="ru-RU" w:bidi="ru-RU"/>
        </w:rPr>
        <w:br/>
        <w:t xml:space="preserve">размещенного на сайте </w:t>
      </w:r>
      <w:hyperlink r:id="rId4" w:history="1">
        <w:r>
          <w:rPr>
            <w:rStyle w:val="a3"/>
            <w:rFonts w:eastAsia="Times New Roman" w:cs="Times New Roman"/>
            <w:color w:val="auto"/>
            <w:szCs w:val="24"/>
            <w:u w:val="none"/>
            <w:lang w:eastAsia="ru-RU" w:bidi="ru-RU"/>
          </w:rPr>
          <w:t>http://www.ckomo.ru/</w:t>
        </w:r>
      </w:hyperlink>
      <w:r>
        <w:rPr>
          <w:rFonts w:eastAsia="Times New Roman" w:cs="Times New Roman"/>
          <w:szCs w:val="24"/>
          <w:lang w:eastAsia="ru-RU" w:bidi="ru-RU"/>
        </w:rPr>
        <w:t xml:space="preserve"> (номер и дата проекта отчета _______________, номер страницы _______ ). </w:t>
      </w:r>
    </w:p>
    <w:p w:rsidR="002A2A73" w:rsidRDefault="002A2A73" w:rsidP="002A2A73">
      <w:pPr>
        <w:widowControl w:val="0"/>
        <w:tabs>
          <w:tab w:val="left" w:pos="5980"/>
        </w:tabs>
        <w:spacing w:after="0" w:line="307" w:lineRule="exact"/>
        <w:ind w:right="180"/>
        <w:jc w:val="both"/>
        <w:rPr>
          <w:rFonts w:eastAsia="Times New Roman" w:cs="Times New Roman"/>
          <w:sz w:val="20"/>
          <w:szCs w:val="20"/>
          <w:lang w:eastAsia="ru-RU" w:bidi="ru-RU"/>
        </w:rPr>
      </w:pPr>
      <w:r>
        <w:rPr>
          <w:rFonts w:eastAsia="Times New Roman" w:cs="Times New Roman"/>
          <w:bCs/>
          <w:sz w:val="20"/>
          <w:szCs w:val="20"/>
          <w:lang w:eastAsia="ru-RU" w:bidi="ru-RU"/>
        </w:rPr>
        <w:t xml:space="preserve">                                                             указание по желанию</w:t>
      </w:r>
    </w:p>
    <w:p w:rsidR="002A2A73" w:rsidRDefault="002A2A73" w:rsidP="002A2A73">
      <w:pPr>
        <w:widowControl w:val="0"/>
        <w:tabs>
          <w:tab w:val="left" w:pos="5980"/>
          <w:tab w:val="left" w:leader="underscore" w:pos="9812"/>
        </w:tabs>
        <w:spacing w:after="16" w:line="280" w:lineRule="exact"/>
        <w:jc w:val="both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>Считаю, что __________________________________________________________________</w:t>
      </w:r>
    </w:p>
    <w:p w:rsidR="002A2A73" w:rsidRDefault="002A2A73" w:rsidP="002A2A73">
      <w:pPr>
        <w:widowControl w:val="0"/>
        <w:tabs>
          <w:tab w:val="left" w:pos="5980"/>
          <w:tab w:val="left" w:leader="underscore" w:pos="9812"/>
        </w:tabs>
        <w:spacing w:after="16" w:line="280" w:lineRule="exact"/>
        <w:jc w:val="both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>_____________________________________________________________________________</w:t>
      </w:r>
    </w:p>
    <w:p w:rsidR="002A2A73" w:rsidRDefault="002A2A73" w:rsidP="002A2A73">
      <w:pPr>
        <w:widowControl w:val="0"/>
        <w:tabs>
          <w:tab w:val="left" w:pos="5980"/>
          <w:tab w:val="left" w:leader="underscore" w:pos="9812"/>
        </w:tabs>
        <w:spacing w:after="16" w:line="280" w:lineRule="exact"/>
        <w:jc w:val="center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>_____________________________________________________________________________</w:t>
      </w:r>
    </w:p>
    <w:p w:rsidR="002A2A73" w:rsidRDefault="002A2A73" w:rsidP="002A2A73">
      <w:pPr>
        <w:widowControl w:val="0"/>
        <w:tabs>
          <w:tab w:val="left" w:pos="5980"/>
        </w:tabs>
        <w:spacing w:after="379" w:line="180" w:lineRule="exact"/>
        <w:jc w:val="center"/>
        <w:rPr>
          <w:rFonts w:eastAsia="Times New Roman" w:cs="Times New Roman"/>
          <w:bCs/>
          <w:sz w:val="20"/>
          <w:szCs w:val="20"/>
          <w:lang w:eastAsia="ru-RU" w:bidi="ru-RU"/>
        </w:rPr>
      </w:pPr>
      <w:r>
        <w:rPr>
          <w:rFonts w:eastAsia="Times New Roman" w:cs="Times New Roman"/>
          <w:bCs/>
          <w:sz w:val="20"/>
          <w:szCs w:val="20"/>
          <w:lang w:eastAsia="ru-RU" w:bidi="ru-RU"/>
        </w:rPr>
        <w:t>излагается суть замечания</w:t>
      </w:r>
    </w:p>
    <w:p w:rsidR="002A2A73" w:rsidRDefault="002A2A73" w:rsidP="002A2A73">
      <w:pPr>
        <w:widowControl w:val="0"/>
        <w:tabs>
          <w:tab w:val="left" w:pos="5980"/>
        </w:tabs>
        <w:spacing w:after="194" w:line="240" w:lineRule="auto"/>
        <w:jc w:val="both"/>
        <w:rPr>
          <w:rFonts w:eastAsia="Times New Roman" w:cs="Times New Roman"/>
          <w:b/>
          <w:bCs/>
          <w:szCs w:val="24"/>
          <w:lang w:eastAsia="ru-RU" w:bidi="ru-RU"/>
        </w:rPr>
      </w:pPr>
      <w:r>
        <w:rPr>
          <w:rFonts w:eastAsia="Times New Roman" w:cs="Times New Roman"/>
          <w:b/>
          <w:bCs/>
          <w:szCs w:val="24"/>
          <w:lang w:eastAsia="ru-RU" w:bidi="ru-RU"/>
        </w:rPr>
        <w:t>Приложение:</w:t>
      </w:r>
    </w:p>
    <w:p w:rsidR="002A2A73" w:rsidRDefault="002A2A73" w:rsidP="002A2A73">
      <w:pPr>
        <w:widowControl w:val="0"/>
        <w:tabs>
          <w:tab w:val="left" w:pos="5980"/>
        </w:tabs>
        <w:spacing w:after="194" w:line="240" w:lineRule="auto"/>
        <w:jc w:val="both"/>
        <w:rPr>
          <w:rFonts w:eastAsia="Times New Roman" w:cs="Times New Roman"/>
          <w:b/>
          <w:bCs/>
          <w:szCs w:val="24"/>
          <w:lang w:eastAsia="ru-RU" w:bidi="ru-RU"/>
        </w:rPr>
      </w:pPr>
    </w:p>
    <w:p w:rsidR="002A2A73" w:rsidRDefault="002A2A73" w:rsidP="002A2A73">
      <w:pPr>
        <w:autoSpaceDE w:val="0"/>
        <w:autoSpaceDN w:val="0"/>
        <w:spacing w:after="0" w:line="240" w:lineRule="auto"/>
        <w:ind w:left="57" w:right="57" w:hanging="57"/>
        <w:jc w:val="both"/>
        <w:rPr>
          <w:rFonts w:ascii="Calibri" w:eastAsia="Times New Roman" w:hAnsi="Calibri" w:cs="TimesNewRomanPSMT"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 w:bidi="ru-RU"/>
        </w:rPr>
        <w:t>______________</w:t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Cs/>
          <w:szCs w:val="24"/>
          <w:lang w:eastAsia="ru-RU" w:bidi="ru-RU"/>
        </w:rPr>
        <w:t>______________</w:t>
      </w:r>
    </w:p>
    <w:p w:rsidR="002A2A73" w:rsidRDefault="002A2A73" w:rsidP="002A2A73">
      <w:pPr>
        <w:autoSpaceDE w:val="0"/>
        <w:autoSpaceDN w:val="0"/>
        <w:spacing w:after="0" w:line="240" w:lineRule="auto"/>
        <w:ind w:left="57" w:right="57" w:firstLine="22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Подпись</w:t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 w:val="20"/>
          <w:szCs w:val="20"/>
          <w:lang w:eastAsia="ru-RU"/>
        </w:rPr>
        <w:t xml:space="preserve">         Дата</w:t>
      </w:r>
      <w:r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2A2A73" w:rsidRDefault="002A2A73" w:rsidP="002A2A73">
      <w:pPr>
        <w:widowControl w:val="0"/>
        <w:tabs>
          <w:tab w:val="left" w:pos="5980"/>
        </w:tabs>
        <w:spacing w:after="0" w:line="240" w:lineRule="auto"/>
        <w:rPr>
          <w:rFonts w:eastAsia="Times New Roman" w:cs="Times New Roman"/>
          <w:b/>
          <w:bCs/>
          <w:szCs w:val="24"/>
          <w:lang w:eastAsia="ru-RU" w:bidi="ru-RU"/>
        </w:rPr>
      </w:pPr>
    </w:p>
    <w:p w:rsidR="002A2A73" w:rsidRDefault="002A2A73" w:rsidP="002A2A73">
      <w:pPr>
        <w:autoSpaceDE w:val="0"/>
        <w:autoSpaceDN w:val="0"/>
        <w:spacing w:after="240" w:line="240" w:lineRule="auto"/>
        <w:ind w:left="57" w:right="57" w:firstLine="567"/>
        <w:jc w:val="both"/>
        <w:rPr>
          <w:rFonts w:ascii="Calibri" w:eastAsia="Times New Roman" w:hAnsi="Calibri" w:cs="TimesNewRomanPSMT"/>
          <w:szCs w:val="24"/>
          <w:lang w:eastAsia="ru-RU"/>
        </w:rPr>
      </w:pPr>
      <w:r>
        <w:rPr>
          <w:rFonts w:ascii="TimesNewRomanPSMT" w:eastAsia="Times New Roman" w:cs="TimesNewRomanPSMT"/>
          <w:szCs w:val="24"/>
          <w:lang w:eastAsia="ru-RU"/>
        </w:rPr>
        <w:t>Даю</w:t>
      </w:r>
      <w:r>
        <w:rPr>
          <w:rFonts w:ascii="TimesNewRomanPSMT" w:eastAsia="Times New Roman" w:cs="TimesNewRomanPSMT" w:hint="cs"/>
          <w:szCs w:val="24"/>
          <w:lang w:eastAsia="ru-RU"/>
        </w:rPr>
        <w:t xml:space="preserve"> </w:t>
      </w:r>
      <w:r>
        <w:rPr>
          <w:rFonts w:ascii="TimesNewRomanPSMT" w:eastAsia="Times New Roman" w:cs="TimesNewRomanPSMT"/>
          <w:szCs w:val="24"/>
          <w:lang w:eastAsia="ru-RU"/>
        </w:rPr>
        <w:t>согласие</w:t>
      </w:r>
      <w:r>
        <w:rPr>
          <w:rFonts w:ascii="TimesNewRomanPSMT" w:eastAsia="Times New Roman" w:cs="TimesNewRomanPSMT" w:hint="cs"/>
          <w:szCs w:val="24"/>
          <w:lang w:eastAsia="ru-RU"/>
        </w:rPr>
        <w:t xml:space="preserve"> </w:t>
      </w:r>
      <w:r>
        <w:rPr>
          <w:rFonts w:ascii="TimesNewRomanPSMT" w:eastAsia="Times New Roman" w:cs="TimesNewRomanPSMT"/>
          <w:szCs w:val="24"/>
          <w:lang w:eastAsia="ru-RU"/>
        </w:rPr>
        <w:t>на</w:t>
      </w:r>
      <w:r>
        <w:rPr>
          <w:rFonts w:ascii="TimesNewRomanPSMT" w:eastAsia="Times New Roman" w:cs="TimesNewRomanPSMT" w:hint="cs"/>
          <w:szCs w:val="24"/>
          <w:lang w:eastAsia="ru-RU"/>
        </w:rPr>
        <w:t xml:space="preserve"> </w:t>
      </w:r>
      <w:r>
        <w:rPr>
          <w:rFonts w:ascii="TimesNewRomanPSMT" w:eastAsia="Times New Roman" w:cs="TimesNewRomanPSMT"/>
          <w:szCs w:val="24"/>
          <w:lang w:eastAsia="ru-RU"/>
        </w:rPr>
        <w:t>обработку</w:t>
      </w:r>
      <w:r>
        <w:rPr>
          <w:rFonts w:ascii="TimesNewRomanPSMT" w:eastAsia="Times New Roman" w:cs="TimesNewRomanPSMT" w:hint="cs"/>
          <w:szCs w:val="24"/>
          <w:lang w:eastAsia="ru-RU"/>
        </w:rPr>
        <w:t xml:space="preserve"> </w:t>
      </w:r>
      <w:r>
        <w:rPr>
          <w:rFonts w:ascii="TimesNewRomanPSMT" w:eastAsia="Times New Roman" w:cs="TimesNewRomanPSMT"/>
          <w:szCs w:val="24"/>
          <w:lang w:eastAsia="ru-RU"/>
        </w:rPr>
        <w:t>и</w:t>
      </w:r>
      <w:r>
        <w:rPr>
          <w:rFonts w:ascii="TimesNewRomanPSMT" w:eastAsia="Times New Roman" w:cs="TimesNewRomanPSMT" w:hint="cs"/>
          <w:szCs w:val="24"/>
          <w:lang w:eastAsia="ru-RU"/>
        </w:rPr>
        <w:t xml:space="preserve"> </w:t>
      </w:r>
      <w:r>
        <w:rPr>
          <w:rFonts w:ascii="TimesNewRomanPSMT" w:eastAsia="Times New Roman" w:cs="TimesNewRomanPSMT"/>
          <w:szCs w:val="24"/>
          <w:lang w:eastAsia="ru-RU"/>
        </w:rPr>
        <w:t>использование</w:t>
      </w:r>
      <w:r>
        <w:rPr>
          <w:rFonts w:ascii="TimesNewRomanPSMT" w:eastAsia="Times New Roman" w:cs="TimesNewRomanPSMT" w:hint="cs"/>
          <w:szCs w:val="24"/>
          <w:lang w:eastAsia="ru-RU"/>
        </w:rPr>
        <w:t xml:space="preserve"> </w:t>
      </w:r>
      <w:r>
        <w:rPr>
          <w:rFonts w:ascii="TimesNewRomanPSMT" w:eastAsia="Times New Roman" w:cs="TimesNewRomanPSMT"/>
          <w:szCs w:val="24"/>
          <w:lang w:eastAsia="ru-RU"/>
        </w:rPr>
        <w:t>персональных</w:t>
      </w:r>
      <w:r>
        <w:rPr>
          <w:rFonts w:ascii="TimesNewRomanPSMT" w:eastAsia="Times New Roman" w:cs="TimesNewRomanPSMT" w:hint="cs"/>
          <w:szCs w:val="24"/>
          <w:lang w:eastAsia="ru-RU"/>
        </w:rPr>
        <w:t xml:space="preserve"> </w:t>
      </w:r>
      <w:r>
        <w:rPr>
          <w:rFonts w:ascii="TimesNewRomanPSMT" w:eastAsia="Times New Roman" w:cs="TimesNewRomanPSMT"/>
          <w:szCs w:val="24"/>
          <w:lang w:eastAsia="ru-RU"/>
        </w:rPr>
        <w:t>данных</w:t>
      </w:r>
      <w:r>
        <w:rPr>
          <w:rFonts w:ascii="TimesNewRomanPSMT" w:eastAsia="Times New Roman" w:cs="TimesNewRomanPSMT" w:hint="cs"/>
          <w:szCs w:val="24"/>
          <w:lang w:eastAsia="ru-RU"/>
        </w:rPr>
        <w:t xml:space="preserve">, </w:t>
      </w:r>
      <w:r>
        <w:rPr>
          <w:rFonts w:ascii="TimesNewRomanPSMT" w:eastAsia="Times New Roman" w:cs="TimesNewRomanPSMT"/>
          <w:szCs w:val="24"/>
          <w:lang w:eastAsia="ru-RU"/>
        </w:rPr>
        <w:t>содержащихся</w:t>
      </w:r>
      <w:r>
        <w:rPr>
          <w:rFonts w:ascii="TimesNewRomanPSMT" w:eastAsia="Times New Roman" w:cs="TimesNewRomanPSMT" w:hint="cs"/>
          <w:szCs w:val="24"/>
          <w:lang w:eastAsia="ru-RU"/>
        </w:rPr>
        <w:t xml:space="preserve"> </w:t>
      </w:r>
      <w:r>
        <w:rPr>
          <w:rFonts w:ascii="TimesNewRomanPSMT" w:eastAsia="Times New Roman" w:cs="TimesNewRomanPSMT"/>
          <w:szCs w:val="24"/>
          <w:lang w:eastAsia="ru-RU"/>
        </w:rPr>
        <w:t>в</w:t>
      </w:r>
      <w:r>
        <w:rPr>
          <w:rFonts w:ascii="TimesNewRomanPSMT" w:eastAsia="Times New Roman" w:cs="TimesNewRomanPSMT" w:hint="cs"/>
          <w:szCs w:val="24"/>
          <w:lang w:eastAsia="ru-RU"/>
        </w:rPr>
        <w:t xml:space="preserve"> </w:t>
      </w:r>
      <w:r>
        <w:rPr>
          <w:rFonts w:ascii="TimesNewRomanPSMT" w:eastAsia="Times New Roman" w:cs="TimesNewRomanPSMT"/>
          <w:szCs w:val="24"/>
          <w:lang w:eastAsia="ru-RU"/>
        </w:rPr>
        <w:t>настоящем</w:t>
      </w:r>
      <w:r>
        <w:rPr>
          <w:rFonts w:ascii="TimesNewRomanPSMT" w:eastAsia="Times New Roman" w:cs="TimesNewRomanPSMT" w:hint="cs"/>
          <w:szCs w:val="24"/>
          <w:lang w:eastAsia="ru-RU"/>
        </w:rPr>
        <w:t xml:space="preserve"> </w:t>
      </w:r>
      <w:r>
        <w:rPr>
          <w:rFonts w:ascii="TimesNewRomanPSMT" w:eastAsia="Times New Roman" w:cs="TimesNewRomanPSMT"/>
          <w:szCs w:val="24"/>
          <w:lang w:eastAsia="ru-RU"/>
        </w:rPr>
        <w:t>заявлении</w:t>
      </w:r>
      <w:r>
        <w:rPr>
          <w:rFonts w:ascii="TimesNewRomanPSMT" w:eastAsia="Times New Roman" w:cs="TimesNewRomanPSMT" w:hint="cs"/>
          <w:szCs w:val="24"/>
          <w:lang w:eastAsia="ru-RU"/>
        </w:rPr>
        <w:t xml:space="preserve"> </w:t>
      </w:r>
      <w:r>
        <w:rPr>
          <w:rFonts w:ascii="TimesNewRomanPSMT" w:eastAsia="Times New Roman" w:cs="TimesNewRomanPSMT"/>
          <w:szCs w:val="24"/>
          <w:lang w:eastAsia="ru-RU"/>
        </w:rPr>
        <w:t>и</w:t>
      </w:r>
      <w:r>
        <w:rPr>
          <w:rFonts w:ascii="TimesNewRomanPSMT" w:eastAsia="Times New Roman" w:cs="TimesNewRomanPSMT" w:hint="cs"/>
          <w:szCs w:val="24"/>
          <w:lang w:eastAsia="ru-RU"/>
        </w:rPr>
        <w:t xml:space="preserve"> </w:t>
      </w:r>
      <w:r>
        <w:rPr>
          <w:rFonts w:ascii="TimesNewRomanPSMT" w:eastAsia="Times New Roman" w:cs="TimesNewRomanPSMT"/>
          <w:szCs w:val="24"/>
          <w:lang w:eastAsia="ru-RU"/>
        </w:rPr>
        <w:t>в</w:t>
      </w:r>
      <w:r>
        <w:rPr>
          <w:rFonts w:ascii="TimesNewRomanPSMT" w:eastAsia="Times New Roman" w:cs="TimesNewRomanPSMT" w:hint="cs"/>
          <w:szCs w:val="24"/>
          <w:lang w:eastAsia="ru-RU"/>
        </w:rPr>
        <w:t xml:space="preserve"> </w:t>
      </w:r>
      <w:r>
        <w:rPr>
          <w:rFonts w:ascii="TimesNewRomanPSMT" w:eastAsia="Times New Roman" w:cs="TimesNewRomanPSMT"/>
          <w:szCs w:val="24"/>
          <w:lang w:eastAsia="ru-RU"/>
        </w:rPr>
        <w:t>представленных</w:t>
      </w:r>
      <w:r>
        <w:rPr>
          <w:rFonts w:ascii="TimesNewRomanPSMT" w:eastAsia="Times New Roman" w:cs="TimesNewRomanPSMT" w:hint="cs"/>
          <w:szCs w:val="24"/>
          <w:lang w:eastAsia="ru-RU"/>
        </w:rPr>
        <w:t xml:space="preserve"> </w:t>
      </w:r>
      <w:r>
        <w:rPr>
          <w:rFonts w:ascii="TimesNewRomanPSMT" w:eastAsia="Times New Roman" w:cs="TimesNewRomanPSMT"/>
          <w:szCs w:val="24"/>
          <w:lang w:eastAsia="ru-RU"/>
        </w:rPr>
        <w:t>мною</w:t>
      </w:r>
      <w:r>
        <w:rPr>
          <w:rFonts w:ascii="TimesNewRomanPSMT" w:eastAsia="Times New Roman" w:cs="TimesNewRomanPSMT" w:hint="cs"/>
          <w:szCs w:val="24"/>
          <w:lang w:eastAsia="ru-RU"/>
        </w:rPr>
        <w:t xml:space="preserve"> </w:t>
      </w:r>
      <w:r>
        <w:rPr>
          <w:rFonts w:ascii="TimesNewRomanPSMT" w:eastAsia="Times New Roman" w:cs="TimesNewRomanPSMT"/>
          <w:szCs w:val="24"/>
          <w:lang w:eastAsia="ru-RU"/>
        </w:rPr>
        <w:t>документах</w:t>
      </w:r>
      <w:r>
        <w:rPr>
          <w:rFonts w:ascii="TimesNewRomanPSMT" w:eastAsia="Times New Roman" w:cs="TimesNewRomanPSMT" w:hint="cs"/>
          <w:szCs w:val="24"/>
          <w:lang w:eastAsia="ru-RU"/>
        </w:rPr>
        <w:t>.</w:t>
      </w:r>
    </w:p>
    <w:p w:rsidR="002A2A73" w:rsidRDefault="002A2A73" w:rsidP="002A2A73">
      <w:pPr>
        <w:autoSpaceDE w:val="0"/>
        <w:autoSpaceDN w:val="0"/>
        <w:spacing w:after="0" w:line="240" w:lineRule="auto"/>
        <w:ind w:left="57" w:right="57" w:hanging="57"/>
        <w:jc w:val="both"/>
        <w:rPr>
          <w:rFonts w:ascii="Calibri" w:eastAsia="Times New Roman" w:hAnsi="Calibri" w:cs="TimesNewRomanPSMT"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 w:bidi="ru-RU"/>
        </w:rPr>
        <w:t>______________</w:t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Cs/>
          <w:szCs w:val="24"/>
          <w:lang w:eastAsia="ru-RU" w:bidi="ru-RU"/>
        </w:rPr>
        <w:t>______________</w:t>
      </w:r>
    </w:p>
    <w:p w:rsidR="002A2A73" w:rsidRDefault="002A2A73" w:rsidP="002A2A73">
      <w:pPr>
        <w:autoSpaceDE w:val="0"/>
        <w:autoSpaceDN w:val="0"/>
        <w:spacing w:after="0" w:line="240" w:lineRule="auto"/>
        <w:ind w:left="57" w:right="57" w:firstLine="22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Подпись</w:t>
      </w:r>
      <w:r>
        <w:rPr>
          <w:rFonts w:eastAsia="Times New Roman" w:cs="Times New Roman"/>
          <w:b/>
          <w:sz w:val="20"/>
          <w:szCs w:val="20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 w:val="20"/>
          <w:szCs w:val="20"/>
          <w:lang w:eastAsia="ru-RU"/>
        </w:rPr>
        <w:t xml:space="preserve">         Дата</w:t>
      </w:r>
      <w:r>
        <w:rPr>
          <w:rFonts w:eastAsia="Times New Roman" w:cs="Times New Roman"/>
          <w:b/>
          <w:szCs w:val="24"/>
          <w:lang w:eastAsia="ru-RU"/>
        </w:rPr>
        <w:t xml:space="preserve"> </w:t>
      </w:r>
      <w:bookmarkEnd w:id="0"/>
    </w:p>
    <w:p w:rsidR="00BE7596" w:rsidRDefault="00BE7596">
      <w:bookmarkStart w:id="1" w:name="_GoBack"/>
      <w:bookmarkEnd w:id="1"/>
    </w:p>
    <w:sectPr w:rsidR="00BE7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1F"/>
    <w:rsid w:val="002A2A73"/>
    <w:rsid w:val="00306747"/>
    <w:rsid w:val="00B8751F"/>
    <w:rsid w:val="00BE7596"/>
    <w:rsid w:val="00EA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89ED"/>
  <w15:docId w15:val="{6AF4BBF7-6AB6-46CE-A757-B2054178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2A7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2A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0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komo.ru/???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Гненный Николай Александрович</cp:lastModifiedBy>
  <cp:revision>3</cp:revision>
  <dcterms:created xsi:type="dcterms:W3CDTF">2023-09-15T11:43:00Z</dcterms:created>
  <dcterms:modified xsi:type="dcterms:W3CDTF">2023-09-15T11:44:00Z</dcterms:modified>
</cp:coreProperties>
</file>